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FFB" w14:textId="14C9F589" w:rsidR="00F6702B" w:rsidRDefault="0083470E" w:rsidP="00777BBF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96"/>
          <w:szCs w:val="96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96"/>
          <w:szCs w:val="96"/>
        </w:rPr>
        <w:t>Z</w:t>
      </w:r>
      <w:r w:rsidR="00777BBF" w:rsidRPr="00777BBF">
        <w:rPr>
          <w:rFonts w:asciiTheme="majorHAnsi" w:eastAsiaTheme="majorEastAsia" w:hAnsiTheme="majorHAnsi" w:cstheme="majorBidi"/>
          <w:b/>
          <w:color w:val="2F5496" w:themeColor="accent1" w:themeShade="BF"/>
          <w:sz w:val="96"/>
          <w:szCs w:val="96"/>
        </w:rPr>
        <w:t>ubní sprcha</w:t>
      </w:r>
    </w:p>
    <w:p w14:paraId="795C3DD5" w14:textId="77777777" w:rsidR="0083470E" w:rsidRDefault="0083470E" w:rsidP="00777BBF">
      <w:pPr>
        <w:jc w:val="center"/>
      </w:pPr>
    </w:p>
    <w:p w14:paraId="786C16F9" w14:textId="374EB4D9" w:rsidR="00D5714A" w:rsidRDefault="00B86226" w:rsidP="00F6702B">
      <w:pPr>
        <w:jc w:val="center"/>
      </w:pPr>
      <w:r>
        <w:rPr>
          <w:noProof/>
        </w:rPr>
        <w:drawing>
          <wp:inline distT="0" distB="0" distL="0" distR="0" wp14:anchorId="6B9CB9CC" wp14:editId="1058BCC6">
            <wp:extent cx="2889885" cy="5555615"/>
            <wp:effectExtent l="0" t="0" r="5715" b="698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D64F" w14:textId="2932876A" w:rsidR="00CE7FCB" w:rsidRDefault="00CE7FCB" w:rsidP="00CE7FCB"/>
    <w:p w14:paraId="1281B358" w14:textId="62BD1661" w:rsidR="0083470E" w:rsidRDefault="0083470E" w:rsidP="00CE7FCB"/>
    <w:p w14:paraId="0B1066C7" w14:textId="77777777" w:rsidR="0083470E" w:rsidRPr="00CE7FCB" w:rsidRDefault="0083470E" w:rsidP="00CE7FCB"/>
    <w:p w14:paraId="33ACB556" w14:textId="5092B0FB" w:rsidR="00F7411A" w:rsidRPr="00CE7FCB" w:rsidRDefault="00000000">
      <w:pPr>
        <w:pStyle w:val="Nadpis1"/>
        <w:jc w:val="center"/>
        <w:rPr>
          <w:b/>
          <w:sz w:val="56"/>
          <w:szCs w:val="56"/>
        </w:rPr>
      </w:pPr>
      <w:r w:rsidRPr="00CE7FCB">
        <w:rPr>
          <w:b/>
          <w:sz w:val="56"/>
          <w:szCs w:val="56"/>
        </w:rPr>
        <w:t>Návod na obsluhu</w:t>
      </w:r>
    </w:p>
    <w:p w14:paraId="03B564D6" w14:textId="77777777" w:rsidR="00F7411A" w:rsidRDefault="00000000">
      <w:r>
        <w:br w:type="page"/>
      </w:r>
    </w:p>
    <w:p w14:paraId="60EA08E2" w14:textId="77777777" w:rsidR="00F7411A" w:rsidRDefault="00000000">
      <w:r>
        <w:lastRenderedPageBreak/>
        <w:t xml:space="preserve">Vážený zákazníku, děkujeme, že jste si vybral produkt společnosti </w:t>
      </w:r>
      <w:proofErr w:type="spellStart"/>
      <w:r>
        <w:t>Bombex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s.r.o. Pro správné a bezpečné použití tohoto výrobku je nutné si pozorně přečíst celý tento Návod na obsluhu. Tento návod si uschovejte pro budoucí potřebu. </w:t>
      </w:r>
    </w:p>
    <w:p w14:paraId="0D63A736" w14:textId="6C4FFE01" w:rsidR="00F7411A" w:rsidRDefault="00F74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53D04EE5" w14:textId="77777777" w:rsidR="00F6702B" w:rsidRDefault="00F670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Mono" w:eastAsia="Liberation Mono" w:hAnsi="Liberation Mono" w:cs="Liberation Mono"/>
          <w:color w:val="000000"/>
          <w:sz w:val="20"/>
          <w:szCs w:val="20"/>
        </w:rPr>
      </w:pPr>
    </w:p>
    <w:p w14:paraId="389F2D7E" w14:textId="77777777" w:rsidR="00F7411A" w:rsidRDefault="00000000">
      <w:pPr>
        <w:rPr>
          <w:b/>
        </w:rPr>
      </w:pPr>
      <w:r>
        <w:rPr>
          <w:b/>
        </w:rPr>
        <w:t>Součástí balení:</w:t>
      </w:r>
    </w:p>
    <w:p w14:paraId="1A8D0E7F" w14:textId="77777777" w:rsidR="00777BBF" w:rsidRDefault="00777BBF" w:rsidP="00C72A7A">
      <w:pPr>
        <w:pStyle w:val="Odstavecseseznamem"/>
        <w:numPr>
          <w:ilvl w:val="0"/>
          <w:numId w:val="12"/>
        </w:numPr>
      </w:pPr>
      <w:r>
        <w:t>1x přístroj</w:t>
      </w:r>
    </w:p>
    <w:p w14:paraId="3071CEC4" w14:textId="77777777" w:rsidR="00777BBF" w:rsidRDefault="00777BBF" w:rsidP="00C72A7A">
      <w:pPr>
        <w:pStyle w:val="Odstavecseseznamem"/>
        <w:numPr>
          <w:ilvl w:val="0"/>
          <w:numId w:val="12"/>
        </w:numPr>
      </w:pPr>
      <w:r>
        <w:t>5x vodní trysky (2x klasická, pro čištění rovnátek, pro čištění jazyka, periodontální)</w:t>
      </w:r>
    </w:p>
    <w:p w14:paraId="19160AA0" w14:textId="77777777" w:rsidR="00777BBF" w:rsidRDefault="00777BBF" w:rsidP="00C72A7A">
      <w:pPr>
        <w:pStyle w:val="Odstavecseseznamem"/>
        <w:numPr>
          <w:ilvl w:val="0"/>
          <w:numId w:val="12"/>
        </w:numPr>
      </w:pPr>
      <w:r>
        <w:t>nabíjecí kabel</w:t>
      </w:r>
    </w:p>
    <w:p w14:paraId="33E830B8" w14:textId="07D6CB71" w:rsidR="00F7411A" w:rsidRDefault="00777BBF" w:rsidP="00C72A7A">
      <w:pPr>
        <w:pStyle w:val="Odstavecseseznamem"/>
        <w:numPr>
          <w:ilvl w:val="0"/>
          <w:numId w:val="12"/>
        </w:numPr>
      </w:pPr>
      <w:r>
        <w:t>zátka pro zakrytí nabíjecího vstupu</w:t>
      </w:r>
    </w:p>
    <w:p w14:paraId="56476B44" w14:textId="77777777" w:rsidR="00C72A7A" w:rsidRDefault="00C72A7A" w:rsidP="00C13BF5">
      <w:pPr>
        <w:pStyle w:val="Odstavecseseznamem"/>
      </w:pPr>
    </w:p>
    <w:p w14:paraId="6DA1C561" w14:textId="4EC837A0" w:rsidR="00F7411A" w:rsidRDefault="00C72A7A">
      <w:r>
        <w:rPr>
          <w:noProof/>
        </w:rPr>
        <w:drawing>
          <wp:inline distT="0" distB="0" distL="0" distR="0" wp14:anchorId="4CB5BF9A" wp14:editId="39763B89">
            <wp:extent cx="5760720" cy="5386705"/>
            <wp:effectExtent l="0" t="0" r="0" b="444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C8BE" w14:textId="77777777" w:rsidR="00F6702B" w:rsidRDefault="00F6702B">
      <w:pPr>
        <w:rPr>
          <w:b/>
          <w:sz w:val="24"/>
          <w:szCs w:val="24"/>
        </w:rPr>
      </w:pPr>
    </w:p>
    <w:p w14:paraId="3448C204" w14:textId="77777777" w:rsidR="00F6702B" w:rsidRDefault="00F6702B">
      <w:pPr>
        <w:rPr>
          <w:b/>
          <w:sz w:val="24"/>
          <w:szCs w:val="24"/>
        </w:rPr>
      </w:pPr>
    </w:p>
    <w:p w14:paraId="0A40A03D" w14:textId="77777777" w:rsidR="00F6702B" w:rsidRDefault="00F6702B">
      <w:pPr>
        <w:rPr>
          <w:b/>
          <w:sz w:val="24"/>
          <w:szCs w:val="24"/>
        </w:rPr>
      </w:pPr>
    </w:p>
    <w:p w14:paraId="52102AA1" w14:textId="0CEAF8E8" w:rsidR="00F7411A" w:rsidRDefault="008C56F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Přečtěte si pozorně tento návod k</w:t>
      </w:r>
      <w:r w:rsidR="00D5714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použití</w:t>
      </w:r>
      <w:r w:rsidR="00D5714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všechny pokyny a varování. Jejich nedodržení může mít za následek zranění, způsobit požár nebo jiné nehody.</w:t>
      </w:r>
    </w:p>
    <w:p w14:paraId="4B86076D" w14:textId="77777777" w:rsidR="008C56FB" w:rsidRDefault="008C56FB">
      <w:pPr>
        <w:rPr>
          <w:b/>
          <w:sz w:val="24"/>
          <w:szCs w:val="24"/>
        </w:rPr>
      </w:pPr>
    </w:p>
    <w:p w14:paraId="72126423" w14:textId="18388654" w:rsidR="00F7411A" w:rsidRDefault="008C56FB">
      <w:pPr>
        <w:rPr>
          <w:b/>
        </w:rPr>
      </w:pPr>
      <w:r>
        <w:rPr>
          <w:b/>
          <w:sz w:val="24"/>
          <w:szCs w:val="24"/>
        </w:rPr>
        <w:t>P</w:t>
      </w:r>
      <w:r>
        <w:rPr>
          <w:b/>
        </w:rPr>
        <w:t>opis výrobku</w:t>
      </w:r>
    </w:p>
    <w:p w14:paraId="7F951056" w14:textId="6B10DA83" w:rsidR="00434C35" w:rsidRDefault="00000000">
      <w:r>
        <w:t>Tento výrobek j</w:t>
      </w:r>
      <w:r w:rsidR="001B6942">
        <w:t>e</w:t>
      </w:r>
      <w:r>
        <w:t xml:space="preserve"> </w:t>
      </w:r>
      <w:r w:rsidR="003059FC">
        <w:t>elektricky</w:t>
      </w:r>
      <w:r w:rsidR="0083470E">
        <w:t xml:space="preserve"> (bateriově)</w:t>
      </w:r>
      <w:r w:rsidR="003059FC">
        <w:t xml:space="preserve"> poháněn</w:t>
      </w:r>
      <w:r w:rsidR="00C13BF5">
        <w:t>á zubní sprcha</w:t>
      </w:r>
      <w:r w:rsidR="001B6942">
        <w:t xml:space="preserve">. </w:t>
      </w:r>
      <w:r w:rsidR="00C13BF5">
        <w:t>Z</w:t>
      </w:r>
      <w:r w:rsidR="00C13BF5" w:rsidRPr="00C13BF5">
        <w:t>ubní sprcha pomáhá dosáhnout profesionálního účinku při čištění zubů a dásn</w:t>
      </w:r>
      <w:r w:rsidR="00C13BF5">
        <w:t>í</w:t>
      </w:r>
      <w:r w:rsidR="00F6702B">
        <w:t>.</w:t>
      </w:r>
    </w:p>
    <w:p w14:paraId="70FA71A6" w14:textId="605306D2" w:rsidR="00434C35" w:rsidRDefault="00C13BF5">
      <w:r>
        <w:rPr>
          <w:noProof/>
        </w:rPr>
        <w:drawing>
          <wp:inline distT="0" distB="0" distL="0" distR="0" wp14:anchorId="46770761" wp14:editId="59B06D04">
            <wp:extent cx="4192270" cy="6417945"/>
            <wp:effectExtent l="0" t="0" r="0" b="190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641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D60BD" w14:textId="77777777" w:rsidR="00C13BF5" w:rsidRDefault="00C13BF5">
      <w:pPr>
        <w:rPr>
          <w:b/>
        </w:rPr>
      </w:pPr>
      <w:r>
        <w:rPr>
          <w:b/>
        </w:rPr>
        <w:br w:type="page"/>
      </w:r>
    </w:p>
    <w:p w14:paraId="366F0F6A" w14:textId="6C39945B" w:rsidR="00F7411A" w:rsidRDefault="00000000">
      <w:pPr>
        <w:rPr>
          <w:b/>
        </w:rPr>
      </w:pPr>
      <w:r>
        <w:rPr>
          <w:b/>
        </w:rPr>
        <w:lastRenderedPageBreak/>
        <w:t>Technické specifikace</w:t>
      </w:r>
    </w:p>
    <w:p w14:paraId="46CC8AEC" w14:textId="77777777" w:rsidR="00C72A7A" w:rsidRDefault="00C72A7A" w:rsidP="00C72A7A">
      <w:r>
        <w:t>délka nabíjecího kabelu: 120 cm</w:t>
      </w:r>
    </w:p>
    <w:p w14:paraId="2FFA6A35" w14:textId="77777777" w:rsidR="00C72A7A" w:rsidRDefault="00C72A7A" w:rsidP="00C72A7A">
      <w:r>
        <w:t>doba nabíjení 6 hodin</w:t>
      </w:r>
    </w:p>
    <w:p w14:paraId="34C9515D" w14:textId="77777777" w:rsidR="00C72A7A" w:rsidRDefault="00C72A7A" w:rsidP="00C72A7A">
      <w:r>
        <w:t>zdroj energie: kvalitní lithiová baterie</w:t>
      </w:r>
    </w:p>
    <w:p w14:paraId="2A433C05" w14:textId="77777777" w:rsidR="00C72A7A" w:rsidRDefault="00C72A7A" w:rsidP="00C72A7A">
      <w:r>
        <w:t>objem nádržky na vodu: 240 ml</w:t>
      </w:r>
    </w:p>
    <w:p w14:paraId="7062607C" w14:textId="77777777" w:rsidR="00C72A7A" w:rsidRDefault="00C72A7A" w:rsidP="00C72A7A">
      <w:r>
        <w:t>počet pulsů: 1200 pulsů/min</w:t>
      </w:r>
    </w:p>
    <w:p w14:paraId="67B553EB" w14:textId="1F80DB67" w:rsidR="008C56FB" w:rsidRDefault="00C72A7A" w:rsidP="00C72A7A">
      <w:r>
        <w:t>tlak vody: maximální 110psi / 7,6 bar</w:t>
      </w:r>
    </w:p>
    <w:p w14:paraId="2D6DB9C3" w14:textId="4E753243" w:rsidR="00C72A7A" w:rsidRDefault="00C72A7A" w:rsidP="00C72A7A">
      <w:pPr>
        <w:rPr>
          <w:b/>
        </w:rPr>
      </w:pPr>
    </w:p>
    <w:p w14:paraId="01161B12" w14:textId="48193623" w:rsidR="00C13BF5" w:rsidRDefault="00C13BF5" w:rsidP="00C72A7A">
      <w:pPr>
        <w:rPr>
          <w:b/>
        </w:rPr>
      </w:pPr>
    </w:p>
    <w:p w14:paraId="7A5589D4" w14:textId="43F12EBE" w:rsidR="00C13BF5" w:rsidRDefault="00C13BF5" w:rsidP="00C13BF5"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FC1B6AC" wp14:editId="44F7880E">
            <wp:simplePos x="0" y="0"/>
            <wp:positionH relativeFrom="column">
              <wp:posOffset>-2648</wp:posOffset>
            </wp:positionH>
            <wp:positionV relativeFrom="paragraph">
              <wp:posOffset>-2456</wp:posOffset>
            </wp:positionV>
            <wp:extent cx="2268855" cy="5426075"/>
            <wp:effectExtent l="0" t="0" r="0" b="3175"/>
            <wp:wrapTight wrapText="bothSides">
              <wp:wrapPolygon edited="0">
                <wp:start x="0" y="0"/>
                <wp:lineTo x="0" y="21537"/>
                <wp:lineTo x="21401" y="21537"/>
                <wp:lineTo x="21401" y="0"/>
                <wp:lineTo x="0" y="0"/>
              </wp:wrapPolygon>
            </wp:wrapTight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CAA">
        <w:t xml:space="preserve">UVEDENÍ DO PROVOZU </w:t>
      </w:r>
    </w:p>
    <w:p w14:paraId="3E958353" w14:textId="77777777" w:rsidR="00C13BF5" w:rsidRDefault="00C13BF5" w:rsidP="00C13BF5">
      <w:r>
        <w:t xml:space="preserve">Před použitím nabijte výrobek následujícím způsobem: </w:t>
      </w:r>
    </w:p>
    <w:p w14:paraId="278598C0" w14:textId="31953BCE" w:rsidR="00C13BF5" w:rsidRDefault="00C13BF5" w:rsidP="00C13BF5">
      <w:r>
        <w:t xml:space="preserve">1. </w:t>
      </w:r>
      <w:r w:rsidR="0083470E">
        <w:t>Ujistěte se, že</w:t>
      </w:r>
      <w:r>
        <w:t xml:space="preserve"> výrobek i Vaše ruce jsou suché, poté připojte USB zástrčku k </w:t>
      </w:r>
      <w:proofErr w:type="gramStart"/>
      <w:r>
        <w:t>5V</w:t>
      </w:r>
      <w:proofErr w:type="gramEnd"/>
      <w:r>
        <w:t xml:space="preserve"> adaptéru (adaptér není součástí dodávky) a zapojte jej do zásuvky. (Obrázek 1) </w:t>
      </w:r>
    </w:p>
    <w:p w14:paraId="4EAAAB9F" w14:textId="77777777" w:rsidR="00FE0538" w:rsidRDefault="00FE0538" w:rsidP="00C13BF5"/>
    <w:p w14:paraId="45D39A0B" w14:textId="77777777" w:rsidR="00FE0538" w:rsidRDefault="00FE0538" w:rsidP="00C13BF5"/>
    <w:p w14:paraId="08CD68A8" w14:textId="77777777" w:rsidR="00FE0538" w:rsidRDefault="00FE0538" w:rsidP="00C13BF5"/>
    <w:p w14:paraId="4B41B6B2" w14:textId="552713F0" w:rsidR="00C13BF5" w:rsidRDefault="00C13BF5" w:rsidP="00C13BF5">
      <w:r>
        <w:t xml:space="preserve">2. Sundejte nabíjecí kryt, druhý konec kabelu USB zasuňte do nabíjecí zásuvky </w:t>
      </w:r>
      <w:r w:rsidR="00FE0538">
        <w:t>sprchy</w:t>
      </w:r>
      <w:r>
        <w:t xml:space="preserve">. </w:t>
      </w:r>
    </w:p>
    <w:p w14:paraId="62955C11" w14:textId="77777777" w:rsidR="00FE0538" w:rsidRDefault="00FE0538" w:rsidP="00C13BF5"/>
    <w:p w14:paraId="458BB124" w14:textId="19602C9C" w:rsidR="00C13BF5" w:rsidRDefault="00FE0538" w:rsidP="00C13BF5">
      <w:r>
        <w:t>T</w:t>
      </w:r>
      <w:r w:rsidR="00C13BF5">
        <w:t xml:space="preserve">ip: V případě, že </w:t>
      </w:r>
      <w:r>
        <w:t>během,</w:t>
      </w:r>
      <w:r w:rsidR="0083470E">
        <w:t xml:space="preserve"> </w:t>
      </w:r>
      <w:r>
        <w:t xml:space="preserve">nebo i po použití bliká kontrolka </w:t>
      </w:r>
      <w:r w:rsidR="00C13BF5">
        <w:t xml:space="preserve">je </w:t>
      </w:r>
      <w:r>
        <w:t>baterie vybitá a je nutné</w:t>
      </w:r>
      <w:r w:rsidR="0083470E">
        <w:t xml:space="preserve"> její</w:t>
      </w:r>
      <w:r>
        <w:t xml:space="preserve"> dobití. </w:t>
      </w:r>
      <w:r w:rsidR="00C13BF5">
        <w:t>Plné nabití trvá 3-4 hodiny</w:t>
      </w:r>
      <w:r>
        <w:t>.</w:t>
      </w:r>
      <w:r w:rsidR="00C13BF5">
        <w:t xml:space="preserve"> Při nabíjení bliká kontrolka, která signalizuje, že se </w:t>
      </w:r>
      <w:r>
        <w:t xml:space="preserve">přístroj </w:t>
      </w:r>
      <w:r w:rsidR="00C13BF5">
        <w:t xml:space="preserve">nabíjí. </w:t>
      </w:r>
      <w:r w:rsidR="0083470E">
        <w:t>Pokud k</w:t>
      </w:r>
      <w:r w:rsidR="00C13BF5">
        <w:t>ontrolka přestane blikat, znamená</w:t>
      </w:r>
      <w:r w:rsidR="0083470E">
        <w:t xml:space="preserve"> to</w:t>
      </w:r>
      <w:r w:rsidR="00C13BF5">
        <w:t xml:space="preserve">, že je </w:t>
      </w:r>
      <w:r>
        <w:t xml:space="preserve">baterie </w:t>
      </w:r>
      <w:r w:rsidR="00C13BF5">
        <w:t xml:space="preserve">plně nabitá. </w:t>
      </w:r>
    </w:p>
    <w:p w14:paraId="23B297F4" w14:textId="77777777" w:rsidR="00FE0538" w:rsidRDefault="00FE0538" w:rsidP="00C13BF5"/>
    <w:p w14:paraId="1B179CB4" w14:textId="67402AB0" w:rsidR="00C13BF5" w:rsidRDefault="00C13BF5" w:rsidP="00C13BF5">
      <w:r>
        <w:t xml:space="preserve">Při používání postupujte podle níže uvedených pokynů: </w:t>
      </w:r>
    </w:p>
    <w:p w14:paraId="5574BFE7" w14:textId="2669C2C9" w:rsidR="00FE0538" w:rsidRDefault="00C13BF5" w:rsidP="00FE0538">
      <w:r>
        <w:t>1. Zasuňte trysku do otvoru v horní části rukojeti</w:t>
      </w:r>
      <w:r w:rsidR="0083470E">
        <w:t xml:space="preserve"> poté zajistěte otočením</w:t>
      </w:r>
      <w:r>
        <w:t xml:space="preserve"> (Obrázek 3-1).</w:t>
      </w:r>
      <w:r w:rsidR="00FE0538">
        <w:t xml:space="preserve"> </w:t>
      </w:r>
      <w:r>
        <w:t xml:space="preserve">Pokud potřebujete vyměnit trysku, nejprve </w:t>
      </w:r>
      <w:r w:rsidR="00FE0538">
        <w:t xml:space="preserve">přístroj </w:t>
      </w:r>
      <w:r>
        <w:t>vypněte a poté jemně stiskněte</w:t>
      </w:r>
      <w:r w:rsidR="00FE0538">
        <w:t xml:space="preserve"> tlačítko pro uvolnění trysky </w:t>
      </w:r>
      <w:r w:rsidR="0083470E">
        <w:t xml:space="preserve">a trysku vytáhněte </w:t>
      </w:r>
      <w:r w:rsidR="00FE0538">
        <w:t>(</w:t>
      </w:r>
      <w:r>
        <w:t xml:space="preserve">Obrázek 3-2). </w:t>
      </w:r>
      <w:r w:rsidR="00FE0538">
        <w:t xml:space="preserve"> </w:t>
      </w:r>
    </w:p>
    <w:p w14:paraId="7F786926" w14:textId="7AF2F50E" w:rsidR="00C13BF5" w:rsidRDefault="00C13BF5" w:rsidP="00C13BF5"/>
    <w:p w14:paraId="0592E3F0" w14:textId="6F3F1AC4" w:rsidR="00C13BF5" w:rsidRDefault="00C13BF5" w:rsidP="00C72A7A">
      <w:pPr>
        <w:rPr>
          <w:b/>
        </w:rPr>
      </w:pPr>
    </w:p>
    <w:p w14:paraId="62F2D453" w14:textId="18C86F90" w:rsidR="00C13BF5" w:rsidRDefault="00C13BF5" w:rsidP="00C72A7A">
      <w:pPr>
        <w:rPr>
          <w:b/>
        </w:rPr>
      </w:pPr>
    </w:p>
    <w:p w14:paraId="5C6CA102" w14:textId="5896ED98" w:rsidR="00C13BF5" w:rsidRDefault="00FE0538" w:rsidP="00C72A7A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8C6436A" wp14:editId="3051019D">
            <wp:simplePos x="0" y="0"/>
            <wp:positionH relativeFrom="column">
              <wp:posOffset>-2648</wp:posOffset>
            </wp:positionH>
            <wp:positionV relativeFrom="paragraph">
              <wp:posOffset>527</wp:posOffset>
            </wp:positionV>
            <wp:extent cx="2259965" cy="1854835"/>
            <wp:effectExtent l="0" t="0" r="6985" b="0"/>
            <wp:wrapTight wrapText="bothSides">
              <wp:wrapPolygon edited="0">
                <wp:start x="0" y="0"/>
                <wp:lineTo x="0" y="21297"/>
                <wp:lineTo x="21485" y="21297"/>
                <wp:lineTo x="21485" y="0"/>
                <wp:lineTo x="0" y="0"/>
              </wp:wrapPolygon>
            </wp:wrapTight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995CE" w14:textId="77777777" w:rsidR="0083470E" w:rsidRDefault="00D0541B" w:rsidP="00E77CAA">
      <w:pPr>
        <w:ind w:left="4820"/>
        <w:rPr>
          <w:bCs/>
        </w:rPr>
      </w:pPr>
      <w:r>
        <w:rPr>
          <w:bCs/>
        </w:rPr>
        <w:t>Plnění</w:t>
      </w:r>
      <w:r w:rsidRPr="00D0541B">
        <w:rPr>
          <w:bCs/>
        </w:rPr>
        <w:t xml:space="preserve"> vodní nádržk</w:t>
      </w:r>
      <w:r>
        <w:rPr>
          <w:bCs/>
        </w:rPr>
        <w:t>y</w:t>
      </w:r>
      <w:r w:rsidRPr="00D0541B">
        <w:rPr>
          <w:bCs/>
        </w:rPr>
        <w:t xml:space="preserve"> vodou</w:t>
      </w:r>
      <w:r w:rsidR="0083470E">
        <w:rPr>
          <w:bCs/>
        </w:rPr>
        <w:t>.</w:t>
      </w:r>
    </w:p>
    <w:p w14:paraId="7DDD227F" w14:textId="278D58E3" w:rsidR="00D0541B" w:rsidRPr="00D0541B" w:rsidRDefault="00D0541B" w:rsidP="00E77CAA">
      <w:pPr>
        <w:ind w:left="4820"/>
        <w:rPr>
          <w:bCs/>
        </w:rPr>
      </w:pPr>
      <w:r w:rsidRPr="00D0541B">
        <w:rPr>
          <w:bCs/>
        </w:rPr>
        <w:t>Existují dva způsoby, jak</w:t>
      </w:r>
      <w:r w:rsidR="0083470E">
        <w:rPr>
          <w:bCs/>
        </w:rPr>
        <w:t xml:space="preserve"> doplnit</w:t>
      </w:r>
      <w:r w:rsidRPr="00D0541B">
        <w:rPr>
          <w:bCs/>
        </w:rPr>
        <w:t xml:space="preserve"> vodu:</w:t>
      </w:r>
    </w:p>
    <w:p w14:paraId="563E2E02" w14:textId="6AA686E2" w:rsidR="00FE0538" w:rsidRDefault="00D0541B" w:rsidP="00E77CAA">
      <w:pPr>
        <w:ind w:left="4820"/>
        <w:rPr>
          <w:b/>
        </w:rPr>
      </w:pPr>
      <w:r w:rsidRPr="00D0541B">
        <w:rPr>
          <w:bCs/>
        </w:rPr>
        <w:t xml:space="preserve">a. Otevřete kryt vodní nádržky, podržte </w:t>
      </w:r>
      <w:r>
        <w:rPr>
          <w:bCs/>
        </w:rPr>
        <w:t>sprchu</w:t>
      </w:r>
      <w:r w:rsidRPr="00D0541B">
        <w:rPr>
          <w:bCs/>
        </w:rPr>
        <w:t xml:space="preserve"> vodorovně, nalijte vodu do nádržky a pak zavřete kryt vodní nádržky. (Obrázek 4</w:t>
      </w:r>
      <w:r w:rsidRPr="00D0541B">
        <w:rPr>
          <w:b/>
        </w:rPr>
        <w:t>)</w:t>
      </w:r>
    </w:p>
    <w:p w14:paraId="5547EA4B" w14:textId="48A06461" w:rsidR="00D0541B" w:rsidRDefault="00D0541B" w:rsidP="00CE1228">
      <w:pPr>
        <w:rPr>
          <w:b/>
        </w:rPr>
      </w:pPr>
    </w:p>
    <w:p w14:paraId="4C37B222" w14:textId="0FB9947A" w:rsidR="00B96621" w:rsidRDefault="00B96621" w:rsidP="00CE1228">
      <w:pPr>
        <w:rPr>
          <w:b/>
        </w:rPr>
      </w:pPr>
    </w:p>
    <w:p w14:paraId="07A8EF1B" w14:textId="77777777" w:rsidR="00B96621" w:rsidRDefault="00B96621" w:rsidP="00CE1228">
      <w:pPr>
        <w:rPr>
          <w:b/>
        </w:rPr>
      </w:pPr>
    </w:p>
    <w:p w14:paraId="5B824BAC" w14:textId="7DF3A90A" w:rsidR="00B96621" w:rsidRDefault="00B96621" w:rsidP="00CE122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6D6A2B4" wp14:editId="0AB0E6EA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2907030" cy="5471795"/>
            <wp:effectExtent l="0" t="0" r="7620" b="0"/>
            <wp:wrapSquare wrapText="bothSides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3B5847" w14:textId="4F66D795" w:rsidR="00B96621" w:rsidRDefault="00B96621" w:rsidP="00B96621">
      <w:pPr>
        <w:rPr>
          <w:b/>
        </w:rPr>
      </w:pPr>
      <w:r w:rsidRPr="00B96621">
        <w:rPr>
          <w:bCs/>
        </w:rPr>
        <w:t xml:space="preserve">b. </w:t>
      </w:r>
      <w:r>
        <w:rPr>
          <w:bCs/>
        </w:rPr>
        <w:t>Pro uvolnění o</w:t>
      </w:r>
      <w:r w:rsidRPr="00B96621">
        <w:rPr>
          <w:bCs/>
        </w:rPr>
        <w:t>táčejte nádržkou na vodu v směr</w:t>
      </w:r>
      <w:r>
        <w:rPr>
          <w:bCs/>
        </w:rPr>
        <w:t>u</w:t>
      </w:r>
      <w:r w:rsidRPr="00B96621">
        <w:rPr>
          <w:bCs/>
        </w:rPr>
        <w:t xml:space="preserve"> odemknutí</w:t>
      </w:r>
      <w:r>
        <w:rPr>
          <w:bCs/>
        </w:rPr>
        <w:t>. N</w:t>
      </w:r>
      <w:r w:rsidRPr="00B96621">
        <w:rPr>
          <w:bCs/>
        </w:rPr>
        <w:t>ádržku držte ve svislé poloze</w:t>
      </w:r>
      <w:r w:rsidR="0083470E">
        <w:rPr>
          <w:bCs/>
        </w:rPr>
        <w:t xml:space="preserve"> a</w:t>
      </w:r>
      <w:r>
        <w:rPr>
          <w:bCs/>
        </w:rPr>
        <w:t xml:space="preserve"> naplňte</w:t>
      </w:r>
      <w:r w:rsidR="0083470E">
        <w:rPr>
          <w:bCs/>
        </w:rPr>
        <w:t xml:space="preserve"> ji</w:t>
      </w:r>
      <w:r>
        <w:rPr>
          <w:bCs/>
        </w:rPr>
        <w:t>.</w:t>
      </w:r>
      <w:r w:rsidR="0083470E">
        <w:rPr>
          <w:bCs/>
        </w:rPr>
        <w:t xml:space="preserve"> </w:t>
      </w:r>
      <w:r>
        <w:rPr>
          <w:bCs/>
        </w:rPr>
        <w:t>P</w:t>
      </w:r>
      <w:r w:rsidRPr="00B96621">
        <w:rPr>
          <w:bCs/>
        </w:rPr>
        <w:t>ři instalaci ji zatlačte nahoru a poté ji</w:t>
      </w:r>
      <w:r w:rsidR="0083470E">
        <w:rPr>
          <w:bCs/>
        </w:rPr>
        <w:t xml:space="preserve"> pro zajištění</w:t>
      </w:r>
      <w:r w:rsidRPr="00B96621">
        <w:rPr>
          <w:bCs/>
        </w:rPr>
        <w:t xml:space="preserve"> otočte ve směru </w:t>
      </w:r>
      <w:r>
        <w:rPr>
          <w:bCs/>
        </w:rPr>
        <w:t xml:space="preserve">zajištění </w:t>
      </w:r>
      <w:r w:rsidRPr="00B96621">
        <w:rPr>
          <w:bCs/>
        </w:rPr>
        <w:t>zámku. (Obrázek</w:t>
      </w:r>
      <w:r w:rsidRPr="00B96621">
        <w:rPr>
          <w:b/>
        </w:rPr>
        <w:t xml:space="preserve"> 5)</w:t>
      </w:r>
    </w:p>
    <w:p w14:paraId="47D13632" w14:textId="77777777" w:rsidR="0083470E" w:rsidRDefault="00B96621" w:rsidP="00B96621">
      <w:pPr>
        <w:rPr>
          <w:bCs/>
        </w:rPr>
      </w:pPr>
      <w:r w:rsidRPr="00F04F2C">
        <w:rPr>
          <w:bCs/>
        </w:rPr>
        <w:t xml:space="preserve">3. Stisknutím tlačítka režimu vyberte požadovaný režim. Přepínat na požadovaný režim lze stisknutím tlačítka režimu </w:t>
      </w:r>
      <w:r w:rsidR="0083470E">
        <w:rPr>
          <w:bCs/>
        </w:rPr>
        <w:t xml:space="preserve">i </w:t>
      </w:r>
      <w:r w:rsidRPr="00F04F2C">
        <w:rPr>
          <w:bCs/>
        </w:rPr>
        <w:t xml:space="preserve">během používání. </w:t>
      </w:r>
      <w:r w:rsidR="00F04F2C">
        <w:rPr>
          <w:bCs/>
        </w:rPr>
        <w:t xml:space="preserve"> </w:t>
      </w:r>
    </w:p>
    <w:p w14:paraId="4C1510D5" w14:textId="482B49B8" w:rsidR="00B96621" w:rsidRPr="00F04F2C" w:rsidRDefault="00B96621" w:rsidP="00B96621">
      <w:pPr>
        <w:rPr>
          <w:bCs/>
        </w:rPr>
      </w:pPr>
      <w:r w:rsidRPr="00F04F2C">
        <w:rPr>
          <w:bCs/>
        </w:rPr>
        <w:t xml:space="preserve">Přístroj </w:t>
      </w:r>
      <w:r w:rsidR="0083470E">
        <w:rPr>
          <w:bCs/>
        </w:rPr>
        <w:t>je vybaven</w:t>
      </w:r>
      <w:r w:rsidRPr="00F04F2C">
        <w:rPr>
          <w:bCs/>
        </w:rPr>
        <w:t xml:space="preserve"> tř</w:t>
      </w:r>
      <w:r w:rsidR="0083470E">
        <w:rPr>
          <w:bCs/>
        </w:rPr>
        <w:t>emi</w:t>
      </w:r>
      <w:r w:rsidRPr="00F04F2C">
        <w:rPr>
          <w:bCs/>
        </w:rPr>
        <w:t xml:space="preserve"> režimy: Silné čištění, pulzování a normální. </w:t>
      </w:r>
    </w:p>
    <w:p w14:paraId="5C48F07A" w14:textId="54E5F68F" w:rsidR="00B96621" w:rsidRPr="00F04F2C" w:rsidRDefault="00B96621" w:rsidP="00B96621">
      <w:pPr>
        <w:rPr>
          <w:bCs/>
        </w:rPr>
      </w:pPr>
      <w:r w:rsidRPr="00F04F2C">
        <w:rPr>
          <w:bCs/>
        </w:rPr>
        <w:t xml:space="preserve">Režim silného čištění: Hloubkové čištění, rychlé čištění; </w:t>
      </w:r>
    </w:p>
    <w:p w14:paraId="34E31A94" w14:textId="77777777" w:rsidR="00B96621" w:rsidRPr="00F04F2C" w:rsidRDefault="00B96621" w:rsidP="00B96621">
      <w:pPr>
        <w:rPr>
          <w:bCs/>
        </w:rPr>
      </w:pPr>
      <w:r w:rsidRPr="00F04F2C">
        <w:rPr>
          <w:bCs/>
        </w:rPr>
        <w:t xml:space="preserve">Normální režim: Standardní tlak vody pro každodenní čištění; </w:t>
      </w:r>
    </w:p>
    <w:p w14:paraId="7D31741C" w14:textId="4F36AE71" w:rsidR="00B96621" w:rsidRDefault="00B96621" w:rsidP="00B96621">
      <w:pPr>
        <w:rPr>
          <w:bCs/>
        </w:rPr>
      </w:pPr>
      <w:r w:rsidRPr="00F04F2C">
        <w:rPr>
          <w:bCs/>
        </w:rPr>
        <w:t xml:space="preserve">Pulzní režim: Masážní </w:t>
      </w:r>
      <w:proofErr w:type="gramStart"/>
      <w:r w:rsidRPr="00F04F2C">
        <w:rPr>
          <w:bCs/>
        </w:rPr>
        <w:t>režim</w:t>
      </w:r>
      <w:r w:rsidR="0083470E">
        <w:rPr>
          <w:bCs/>
        </w:rPr>
        <w:t xml:space="preserve"> -</w:t>
      </w:r>
      <w:r w:rsidRPr="00F04F2C">
        <w:rPr>
          <w:bCs/>
        </w:rPr>
        <w:t xml:space="preserve"> masáž</w:t>
      </w:r>
      <w:proofErr w:type="gramEnd"/>
      <w:r w:rsidRPr="00F04F2C">
        <w:rPr>
          <w:bCs/>
        </w:rPr>
        <w:t xml:space="preserve"> dásní pro podporu krevního oběhu,</w:t>
      </w:r>
      <w:r w:rsidR="00F04F2C" w:rsidRPr="00F04F2C">
        <w:rPr>
          <w:bCs/>
        </w:rPr>
        <w:t xml:space="preserve"> Zlepšení zdraví dásní, vhodné pro citlivé zuby, pro začínající uživatele</w:t>
      </w:r>
    </w:p>
    <w:p w14:paraId="40AB75D1" w14:textId="207D87EE" w:rsidR="00F04F2C" w:rsidRDefault="00F04F2C" w:rsidP="00F04F2C">
      <w:r>
        <w:rPr>
          <w:bCs/>
        </w:rPr>
        <w:t>Tip:</w:t>
      </w:r>
      <w:r w:rsidRPr="00F04F2C">
        <w:t xml:space="preserve"> </w:t>
      </w:r>
      <w:r>
        <w:t xml:space="preserve">Zubní lékaři doporučují, aby začínající uživatel používal pulzní režim po dobu 1 týdne, a poté </w:t>
      </w:r>
      <w:r w:rsidR="0083470E">
        <w:t xml:space="preserve">teprve začal </w:t>
      </w:r>
      <w:r>
        <w:t>používa</w:t>
      </w:r>
      <w:r w:rsidR="0083470E">
        <w:t>t</w:t>
      </w:r>
      <w:r>
        <w:t xml:space="preserve"> ostatní režimy. </w:t>
      </w:r>
    </w:p>
    <w:p w14:paraId="1D32099D" w14:textId="2F013623" w:rsidR="00F04F2C" w:rsidRDefault="00F04F2C" w:rsidP="00F04F2C">
      <w:r>
        <w:t>4. Při použití je nutné držet zubní sprchu ve svislé poloze, trysku zasuňte do dutiny ústní, zároveň se zuby. Ústa mírně otevřete</w:t>
      </w:r>
      <w:r w:rsidR="0083470E">
        <w:t xml:space="preserve">, </w:t>
      </w:r>
      <w:r>
        <w:t xml:space="preserve">aby mohla plynule vytékat voda. (Obrázek 6-1 a 2) </w:t>
      </w:r>
    </w:p>
    <w:p w14:paraId="37FDE634" w14:textId="0CD3A5F3" w:rsidR="00F04F2C" w:rsidRPr="00F04F2C" w:rsidRDefault="00F04F2C" w:rsidP="00B96621">
      <w:pPr>
        <w:rPr>
          <w:bCs/>
        </w:rPr>
      </w:pPr>
    </w:p>
    <w:p w14:paraId="57445DCC" w14:textId="74CF41D5" w:rsidR="00B96621" w:rsidRDefault="00B96621" w:rsidP="00B96621">
      <w:pPr>
        <w:rPr>
          <w:b/>
        </w:rPr>
      </w:pPr>
    </w:p>
    <w:p w14:paraId="4E1D89B4" w14:textId="5E38AC02" w:rsidR="00B96621" w:rsidRDefault="00B96621" w:rsidP="00B96621">
      <w:pPr>
        <w:rPr>
          <w:b/>
        </w:rPr>
      </w:pPr>
    </w:p>
    <w:p w14:paraId="3F2BBEF7" w14:textId="47794352" w:rsidR="00B96621" w:rsidRDefault="00F04F2C" w:rsidP="00B96621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E020D19" wp14:editId="18C7E3C2">
            <wp:simplePos x="0" y="0"/>
            <wp:positionH relativeFrom="column">
              <wp:posOffset>-2648</wp:posOffset>
            </wp:positionH>
            <wp:positionV relativeFrom="paragraph">
              <wp:posOffset>527</wp:posOffset>
            </wp:positionV>
            <wp:extent cx="2156460" cy="1647825"/>
            <wp:effectExtent l="0" t="0" r="0" b="9525"/>
            <wp:wrapSquare wrapText="bothSides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EB10A" w14:textId="77777777" w:rsidR="0083470E" w:rsidRDefault="00F04F2C" w:rsidP="00E77CAA">
      <w:pPr>
        <w:ind w:left="3969"/>
      </w:pPr>
      <w:r>
        <w:t xml:space="preserve">5. Stiskněte tlačítko spínače pro zapnutí. Při používání věnujte pozornost (obr. 7) </w:t>
      </w:r>
    </w:p>
    <w:p w14:paraId="016C3EBC" w14:textId="77777777" w:rsidR="0083470E" w:rsidRDefault="00F04F2C" w:rsidP="00E77CAA">
      <w:pPr>
        <w:ind w:left="3969"/>
      </w:pPr>
      <w:r>
        <w:t>a. Směr proudu vody</w:t>
      </w:r>
      <w:r w:rsidR="0083470E">
        <w:t xml:space="preserve"> </w:t>
      </w:r>
      <w:r>
        <w:t xml:space="preserve">je rovnoběžný se zuby, nebo dásněmi. </w:t>
      </w:r>
    </w:p>
    <w:p w14:paraId="5541BEB2" w14:textId="77777777" w:rsidR="0083470E" w:rsidRDefault="00F04F2C" w:rsidP="00E77CAA">
      <w:pPr>
        <w:ind w:left="3969"/>
      </w:pPr>
      <w:r>
        <w:t xml:space="preserve">b. Pohybujte pomalu podél zubů a postupně jednotlivé čistěte. </w:t>
      </w:r>
    </w:p>
    <w:p w14:paraId="62E67511" w14:textId="30AF6EFD" w:rsidR="00F04F2C" w:rsidRDefault="00F04F2C" w:rsidP="00E77CAA">
      <w:pPr>
        <w:ind w:left="3969"/>
      </w:pPr>
      <w:r>
        <w:t>c. Tryska je zarovnaná s linií dásní a rovnoběžně s dásněmi</w:t>
      </w:r>
    </w:p>
    <w:p w14:paraId="655AEE35" w14:textId="38595E92" w:rsidR="00E774B2" w:rsidRDefault="00B96621" w:rsidP="0083470E"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25E8B8C2" wp14:editId="6A3D1DA1">
            <wp:simplePos x="0" y="0"/>
            <wp:positionH relativeFrom="column">
              <wp:posOffset>-2648</wp:posOffset>
            </wp:positionH>
            <wp:positionV relativeFrom="paragraph">
              <wp:posOffset>863</wp:posOffset>
            </wp:positionV>
            <wp:extent cx="2194560" cy="5120640"/>
            <wp:effectExtent l="0" t="0" r="0" b="3810"/>
            <wp:wrapTight wrapText="bothSides">
              <wp:wrapPolygon edited="0">
                <wp:start x="0" y="0"/>
                <wp:lineTo x="0" y="21536"/>
                <wp:lineTo x="21375" y="21536"/>
                <wp:lineTo x="21375" y="0"/>
                <wp:lineTo x="0" y="0"/>
              </wp:wrapPolygon>
            </wp:wrapTight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0E">
        <w:t xml:space="preserve">        </w:t>
      </w:r>
      <w:r w:rsidR="00F04F2C">
        <w:t xml:space="preserve">Tipy: Nestříkejte vodu přímo </w:t>
      </w:r>
      <w:r w:rsidR="0083470E">
        <w:t xml:space="preserve">do </w:t>
      </w:r>
      <w:r w:rsidR="00F04F2C">
        <w:t xml:space="preserve">periodontální kapsy. </w:t>
      </w:r>
    </w:p>
    <w:p w14:paraId="3F762DA4" w14:textId="77777777" w:rsidR="0083470E" w:rsidRDefault="00F04F2C" w:rsidP="00E77CAA">
      <w:pPr>
        <w:ind w:left="3969"/>
      </w:pPr>
      <w:r>
        <w:t xml:space="preserve">Po použití stiskněte spínač pro vypnutí. </w:t>
      </w:r>
    </w:p>
    <w:p w14:paraId="476BC5C7" w14:textId="23C7B4F7" w:rsidR="00F04F2C" w:rsidRDefault="0083470E" w:rsidP="00E77CAA">
      <w:pPr>
        <w:ind w:left="3969"/>
      </w:pPr>
      <w:r>
        <w:t>Přístroj</w:t>
      </w:r>
      <w:r w:rsidR="00F04F2C">
        <w:t xml:space="preserve"> má 2</w:t>
      </w:r>
      <w:r w:rsidR="00E774B2">
        <w:t xml:space="preserve">- </w:t>
      </w:r>
      <w:r w:rsidR="00F04F2C">
        <w:t xml:space="preserve">minutovou funkci časovače. Po 2 minutách se automaticky vypne. Pokud potřebujete pokračovat v používání, stiskněte </w:t>
      </w:r>
      <w:r w:rsidR="00E774B2">
        <w:t xml:space="preserve">opakovaně </w:t>
      </w:r>
      <w:r w:rsidR="00F04F2C">
        <w:t xml:space="preserve">tlačítko vypínače. </w:t>
      </w:r>
    </w:p>
    <w:p w14:paraId="28DACB98" w14:textId="77777777" w:rsidR="0083470E" w:rsidRDefault="0083470E" w:rsidP="00E77CAA">
      <w:pPr>
        <w:ind w:left="3969"/>
      </w:pPr>
    </w:p>
    <w:p w14:paraId="0C8F386A" w14:textId="33C1B21D" w:rsidR="00F04F2C" w:rsidRDefault="00F04F2C" w:rsidP="00E77CAA">
      <w:pPr>
        <w:ind w:left="3969"/>
      </w:pPr>
      <w:r>
        <w:t>Po použití postupujte podle</w:t>
      </w:r>
      <w:r w:rsidR="00E774B2">
        <w:t xml:space="preserve"> následujících</w:t>
      </w:r>
      <w:r>
        <w:t xml:space="preserve"> pokynů: </w:t>
      </w:r>
    </w:p>
    <w:p w14:paraId="15779776" w14:textId="5995EA14" w:rsidR="00F04F2C" w:rsidRDefault="00F04F2C" w:rsidP="00E77CAA">
      <w:pPr>
        <w:ind w:left="3969"/>
      </w:pPr>
      <w:r>
        <w:t xml:space="preserve">1. Otevřete kryt nádržky na vodu a vylijte vodu. (Obrázek 8) </w:t>
      </w:r>
    </w:p>
    <w:p w14:paraId="695AE228" w14:textId="78F34649" w:rsidR="00F04F2C" w:rsidRDefault="00F04F2C" w:rsidP="00E77CAA">
      <w:pPr>
        <w:ind w:left="3969"/>
      </w:pPr>
      <w:r>
        <w:t>2. Stisknutím spínacího tlačítka automaticky vypust</w:t>
      </w:r>
      <w:r w:rsidR="0083470E">
        <w:t>it</w:t>
      </w:r>
      <w:r>
        <w:t xml:space="preserve"> </w:t>
      </w:r>
      <w:r w:rsidR="00E774B2">
        <w:t>zbývající</w:t>
      </w:r>
      <w:r>
        <w:t xml:space="preserve"> vodu. (Obrázek 9) </w:t>
      </w:r>
    </w:p>
    <w:p w14:paraId="5EA2F73D" w14:textId="604619DE" w:rsidR="00F04F2C" w:rsidRDefault="00F04F2C" w:rsidP="00E77CAA">
      <w:pPr>
        <w:ind w:left="3969"/>
      </w:pPr>
      <w:r>
        <w:t xml:space="preserve">3. Stisknutím tlačítka spínače vypněte </w:t>
      </w:r>
      <w:r w:rsidR="00E774B2">
        <w:t>sprchu</w:t>
      </w:r>
      <w:r>
        <w:t xml:space="preserve"> a poté zavřete kryt nádržky na vodu. </w:t>
      </w:r>
    </w:p>
    <w:p w14:paraId="2CF3CFC7" w14:textId="078E970A" w:rsidR="00F04F2C" w:rsidRDefault="00F04F2C" w:rsidP="00E77CAA">
      <w:pPr>
        <w:ind w:left="3969"/>
      </w:pPr>
      <w:r>
        <w:t xml:space="preserve">4. </w:t>
      </w:r>
      <w:r w:rsidR="00E774B2">
        <w:t>Sprchu</w:t>
      </w:r>
      <w:r>
        <w:t xml:space="preserve"> osušte hadříkem. (Obrázek 10) </w:t>
      </w:r>
    </w:p>
    <w:p w14:paraId="61BD17DF" w14:textId="0B8EEAB0" w:rsidR="00F04F2C" w:rsidRDefault="00F04F2C" w:rsidP="00E77CAA">
      <w:pPr>
        <w:ind w:left="3969"/>
      </w:pPr>
      <w:r>
        <w:t xml:space="preserve">Tipy: V případě, že je </w:t>
      </w:r>
      <w:r w:rsidR="0083470E">
        <w:t>sprcha</w:t>
      </w:r>
      <w:r>
        <w:t xml:space="preserve"> v provozu, je nutné j</w:t>
      </w:r>
      <w:r w:rsidR="0083470E">
        <w:t>i</w:t>
      </w:r>
      <w:r w:rsidR="00E774B2">
        <w:t xml:space="preserve"> poté vždy</w:t>
      </w:r>
      <w:r>
        <w:t xml:space="preserve"> vyčistit: </w:t>
      </w:r>
      <w:r w:rsidR="00E774B2">
        <w:t>Pro předcházení</w:t>
      </w:r>
      <w:r>
        <w:t xml:space="preserve"> šíření bakterií, zajistěte, aby ve </w:t>
      </w:r>
      <w:r w:rsidR="00E774B2">
        <w:t>sprše</w:t>
      </w:r>
      <w:r>
        <w:t xml:space="preserve"> nezůstávala žádná zbytková voda. Pokud jej neplánujete delší dobu používat, vyčistěte výrobek a po vysušení jej uložte. </w:t>
      </w:r>
    </w:p>
    <w:p w14:paraId="045A05F4" w14:textId="0CA32468" w:rsidR="00E774B2" w:rsidRDefault="00E774B2" w:rsidP="00F04F2C"/>
    <w:p w14:paraId="69B85730" w14:textId="5FF5A91F" w:rsidR="00E774B2" w:rsidRDefault="00E774B2" w:rsidP="00F04F2C"/>
    <w:p w14:paraId="6E65FE8C" w14:textId="59E33D77" w:rsidR="00E774B2" w:rsidRDefault="00E774B2" w:rsidP="00F04F2C"/>
    <w:p w14:paraId="52996138" w14:textId="61338AFE" w:rsidR="00E774B2" w:rsidRDefault="00E774B2" w:rsidP="00F04F2C"/>
    <w:p w14:paraId="5CD414E0" w14:textId="77777777" w:rsidR="00E774B2" w:rsidRDefault="00E774B2" w:rsidP="00E774B2">
      <w:r>
        <w:t xml:space="preserve">K čištění výrobku používejte čistou vodu nebo neutrální čisticí prostředek, nepoužívejte žíravé nebo abrazivní čisticí prostředky. Výrobek nemyjte horkou vodou o teplotě vyšší než 50 °C. </w:t>
      </w:r>
    </w:p>
    <w:p w14:paraId="249E0354" w14:textId="169B062B" w:rsidR="00E774B2" w:rsidRDefault="00E774B2" w:rsidP="00E774B2">
      <w:r>
        <w:t xml:space="preserve"> Tělo čistěte suchým hadříkem nebo vlhkým hadříkem.  Při čištění neponořujte tělo do vody. </w:t>
      </w:r>
    </w:p>
    <w:p w14:paraId="05A6F3A0" w14:textId="766B1F78" w:rsidR="00E774B2" w:rsidRDefault="00E774B2" w:rsidP="00E774B2">
      <w:r>
        <w:lastRenderedPageBreak/>
        <w:t xml:space="preserve">Čištění nádrže na vodu: </w:t>
      </w:r>
      <w:r w:rsidR="00E77CAA">
        <w:br/>
      </w:r>
      <w:r>
        <w:t xml:space="preserve">Lze ji čistit suchým nebo vlhkým hadříkem, případně vyjmout a opláchnout čistou vodou. </w:t>
      </w:r>
      <w:r w:rsidR="00E77CAA">
        <w:br/>
      </w:r>
      <w:r>
        <w:t xml:space="preserve">Pokud ji neplánujete delší dobu používat, vyčistěte vnitřek nádržky na vodu. </w:t>
      </w:r>
    </w:p>
    <w:p w14:paraId="61E1A9ED" w14:textId="3D7F42F2" w:rsidR="00E774B2" w:rsidRDefault="00E774B2" w:rsidP="00E774B2">
      <w:r>
        <w:t xml:space="preserve">Čištění trysky: </w:t>
      </w:r>
      <w:r w:rsidR="00E77CAA">
        <w:br/>
      </w:r>
      <w:r>
        <w:t xml:space="preserve"> Lze ji čistit suchým nebo vlhkým hadříkem nebo ji vyjmout a opláchnout vodou. čistou vodou a poté otřete do sucha hadříkem. Hadici trysky neohýbejte, netahejte za ni a nekruťte s ní. </w:t>
      </w:r>
      <w:r w:rsidR="00E77CAA">
        <w:br/>
      </w:r>
      <w:r>
        <w:t xml:space="preserve"> Odborníci na zubní lékařství doporučují vyměnit trysku každých 6 měsíců. </w:t>
      </w:r>
    </w:p>
    <w:p w14:paraId="5EFBC1E4" w14:textId="198CC89F" w:rsidR="00E774B2" w:rsidRDefault="00E774B2" w:rsidP="00E774B2">
      <w:r>
        <w:t xml:space="preserve">Čištění napájecího adaptéru: </w:t>
      </w:r>
      <w:r w:rsidR="00E77CAA">
        <w:br/>
      </w:r>
      <w:r>
        <w:t>Každých 6 měsíců otřete kovovou část zástrčky suchým hadříkem, abyste zabránili hromadění prachu.</w:t>
      </w:r>
    </w:p>
    <w:p w14:paraId="30FD9D3E" w14:textId="73106D47" w:rsidR="00E774B2" w:rsidRDefault="00E774B2" w:rsidP="00E774B2"/>
    <w:p w14:paraId="583D2ADD" w14:textId="63503B55" w:rsidR="00E774B2" w:rsidRDefault="00E77CAA" w:rsidP="00E774B2">
      <w:r>
        <w:t>MOŽNÉ ŘEŠENÍ A PŘÍČINY PORUCH</w:t>
      </w:r>
    </w:p>
    <w:p w14:paraId="3F8C95AF" w14:textId="3E787319" w:rsidR="00E774B2" w:rsidRDefault="00E774B2" w:rsidP="00E774B2">
      <w:r>
        <w:t>Přístroj přestal pracovat – Nově zakoupený přístroj může mít vybitou baterii, stejně jako dlouho nepoužívaný přístroj. – Dobijte přístroj po dobu alespoň 3</w:t>
      </w:r>
      <w:r w:rsidR="00151C9C">
        <w:t xml:space="preserve"> </w:t>
      </w:r>
      <w:r>
        <w:t>h</w:t>
      </w:r>
      <w:r w:rsidR="00151C9C">
        <w:t>odiny</w:t>
      </w:r>
      <w:r>
        <w:t>.</w:t>
      </w:r>
    </w:p>
    <w:p w14:paraId="4CCB708E" w14:textId="0143EDE3" w:rsidR="00E774B2" w:rsidRDefault="00E774B2" w:rsidP="00E774B2">
      <w:r>
        <w:t>Nízký tlak vody nebo voda nestříká po zapnutí – a) Zablokovaný filtr – vyčistěte filtr</w:t>
      </w:r>
    </w:p>
    <w:p w14:paraId="1BF3CD48" w14:textId="77777777" w:rsidR="00E77CAA" w:rsidRDefault="00E774B2" w:rsidP="00E77CAA">
      <w:r>
        <w:tab/>
      </w:r>
      <w:r>
        <w:tab/>
      </w:r>
      <w:r>
        <w:tab/>
      </w:r>
      <w:r>
        <w:tab/>
      </w:r>
      <w:r>
        <w:tab/>
      </w:r>
      <w:r>
        <w:tab/>
        <w:t>b) Zablokovaná tryska – vyčistěte trysku</w:t>
      </w:r>
    </w:p>
    <w:p w14:paraId="0443D3FD" w14:textId="43911A86" w:rsidR="00E774B2" w:rsidRDefault="00E774B2" w:rsidP="00E77CAA">
      <w:pPr>
        <w:ind w:left="4395" w:hanging="142"/>
      </w:pPr>
      <w:r>
        <w:t xml:space="preserve">c) Zavzdušnění – vytáhněte trysku, spusťte </w:t>
      </w:r>
      <w:r w:rsidR="00151C9C">
        <w:t>tlačítko,</w:t>
      </w:r>
      <w:r>
        <w:t xml:space="preserve"> dokud nestříká voda, poté </w:t>
      </w:r>
      <w:r w:rsidR="00E77CAA">
        <w:t>vraťte trysku</w:t>
      </w:r>
    </w:p>
    <w:p w14:paraId="03620605" w14:textId="71EC710D" w:rsidR="00E77CAA" w:rsidRDefault="00E77CAA" w:rsidP="00E77CAA">
      <w:r>
        <w:t>Krátká doba provozu po nabití – a) Baterie dosáhla konce své životnosti – kontaktujte prodejce</w:t>
      </w:r>
    </w:p>
    <w:p w14:paraId="628DB12D" w14:textId="23DADBFE" w:rsidR="00E77CAA" w:rsidRDefault="00E77CAA" w:rsidP="00E77CAA">
      <w:r>
        <w:tab/>
      </w:r>
      <w:r>
        <w:tab/>
      </w:r>
      <w:r>
        <w:tab/>
      </w:r>
      <w:r>
        <w:tab/>
        <w:t xml:space="preserve">b) Nedostatečná doba </w:t>
      </w:r>
      <w:r w:rsidR="00151C9C">
        <w:t>nabíjení – dobíjejte</w:t>
      </w:r>
      <w:r>
        <w:t xml:space="preserve"> alespoň </w:t>
      </w:r>
      <w:r w:rsidR="00151C9C">
        <w:t>3 hodiny</w:t>
      </w:r>
      <w:r>
        <w:t>.</w:t>
      </w:r>
    </w:p>
    <w:p w14:paraId="0493F2EA" w14:textId="3314354C" w:rsidR="00E77CAA" w:rsidRDefault="00E77CAA" w:rsidP="00E77CAA">
      <w:r>
        <w:t>Indikátor nabíjení nebliká během nabíjení – a) Zkontrolujte správné připojení napájecího konektoru</w:t>
      </w:r>
    </w:p>
    <w:p w14:paraId="294D7ED3" w14:textId="0B66A2A9" w:rsidR="00E77CAA" w:rsidRDefault="00E77CAA" w:rsidP="00E77CAA">
      <w:pPr>
        <w:ind w:left="3969"/>
      </w:pPr>
      <w:r>
        <w:t>b) Chyba nabíjecího obvodu – kontaktujte prodejce</w:t>
      </w:r>
    </w:p>
    <w:p w14:paraId="6F9BBCCA" w14:textId="77777777" w:rsidR="00E77CAA" w:rsidRDefault="00E77CAA" w:rsidP="00E77CAA"/>
    <w:p w14:paraId="1316D3FE" w14:textId="77777777" w:rsidR="00E774B2" w:rsidRDefault="00E774B2" w:rsidP="00E774B2"/>
    <w:p w14:paraId="11681076" w14:textId="77777777" w:rsidR="00E774B2" w:rsidRDefault="00E774B2" w:rsidP="00F04F2C"/>
    <w:p w14:paraId="5B205DC6" w14:textId="77777777" w:rsidR="00F04F2C" w:rsidRPr="00F04F2C" w:rsidRDefault="00F04F2C" w:rsidP="00CE1228">
      <w:pPr>
        <w:rPr>
          <w:bCs/>
        </w:rPr>
      </w:pPr>
    </w:p>
    <w:p w14:paraId="5337FFBA" w14:textId="4A8E9614" w:rsidR="00CE1228" w:rsidRDefault="00CE1228" w:rsidP="00CE1228">
      <w:pPr>
        <w:rPr>
          <w:b/>
        </w:rPr>
      </w:pPr>
      <w:r>
        <w:rPr>
          <w:b/>
        </w:rPr>
        <w:t>Obecné bezpečnostní upozornění</w:t>
      </w:r>
    </w:p>
    <w:p w14:paraId="4EB5E683" w14:textId="32614FD0" w:rsidR="00CE1228" w:rsidRDefault="00CE1228" w:rsidP="00CE1228">
      <w:pPr>
        <w:rPr>
          <w:b/>
        </w:rPr>
      </w:pPr>
      <w:r w:rsidRPr="00CE1228">
        <w:rPr>
          <w:b/>
        </w:rPr>
        <w:t>Přečtěte si všechny</w:t>
      </w:r>
      <w:r>
        <w:rPr>
          <w:b/>
        </w:rPr>
        <w:t xml:space="preserve"> níže uvedené</w:t>
      </w:r>
      <w:r w:rsidRPr="00CE1228">
        <w:rPr>
          <w:b/>
        </w:rPr>
        <w:t xml:space="preserve"> pokyny. Nedodržení pokyn</w:t>
      </w:r>
      <w:r>
        <w:rPr>
          <w:b/>
        </w:rPr>
        <w:t>ů</w:t>
      </w:r>
      <w:r w:rsidRPr="00CE1228">
        <w:rPr>
          <w:b/>
        </w:rPr>
        <w:t xml:space="preserve"> </w:t>
      </w:r>
      <w:r>
        <w:rPr>
          <w:b/>
        </w:rPr>
        <w:t>může</w:t>
      </w:r>
      <w:r w:rsidRPr="00CE1228">
        <w:rPr>
          <w:b/>
        </w:rPr>
        <w:t xml:space="preserve"> způsobit úraz elektrickým proudem</w:t>
      </w:r>
      <w:r>
        <w:rPr>
          <w:b/>
        </w:rPr>
        <w:t>,</w:t>
      </w:r>
      <w:r w:rsidRPr="00CE1228">
        <w:rPr>
          <w:b/>
        </w:rPr>
        <w:t xml:space="preserve"> požár</w:t>
      </w:r>
      <w:r>
        <w:rPr>
          <w:b/>
        </w:rPr>
        <w:t xml:space="preserve"> </w:t>
      </w:r>
      <w:r w:rsidR="00CE7FCB">
        <w:rPr>
          <w:b/>
        </w:rPr>
        <w:t>i</w:t>
      </w:r>
      <w:r w:rsidRPr="00CE1228">
        <w:rPr>
          <w:b/>
        </w:rPr>
        <w:t xml:space="preserve"> vážné zranění. </w:t>
      </w:r>
    </w:p>
    <w:p w14:paraId="5A3FB88D" w14:textId="77777777" w:rsidR="008C56FB" w:rsidRPr="00CE1228" w:rsidRDefault="008C56FB" w:rsidP="00CE1228">
      <w:pPr>
        <w:rPr>
          <w:b/>
        </w:rPr>
      </w:pPr>
    </w:p>
    <w:p w14:paraId="336A170A" w14:textId="49A48919" w:rsidR="00CE1228" w:rsidRDefault="00CE1228" w:rsidP="00CE1228">
      <w:pPr>
        <w:rPr>
          <w:b/>
        </w:rPr>
      </w:pPr>
      <w:r w:rsidRPr="00CE1228">
        <w:rPr>
          <w:b/>
        </w:rPr>
        <w:t>TYTO POKYNY</w:t>
      </w:r>
      <w:r>
        <w:rPr>
          <w:b/>
        </w:rPr>
        <w:t xml:space="preserve"> USCHOVEJTE PRO</w:t>
      </w:r>
      <w:r w:rsidR="001632A9">
        <w:rPr>
          <w:b/>
        </w:rPr>
        <w:t xml:space="preserve"> PŘÍPADNÉ</w:t>
      </w:r>
      <w:r>
        <w:rPr>
          <w:b/>
        </w:rPr>
        <w:t xml:space="preserve"> POZDĚJŠÍ POUŽITÍ</w:t>
      </w:r>
      <w:r w:rsidRPr="00CE1228">
        <w:rPr>
          <w:b/>
        </w:rPr>
        <w:t>.</w:t>
      </w:r>
    </w:p>
    <w:p w14:paraId="56855AA2" w14:textId="4DD6CB28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Pokud nerozumíte způsobu použití a bezpečnostním pokynům, nepoužívejte tento výrobek, abyste předešli zranění způsobenému nesprávnou obsluhou. </w:t>
      </w:r>
    </w:p>
    <w:p w14:paraId="54F2CCC5" w14:textId="127B9CD4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Nepoužívejte výrobek jinak než podle tohoto návodu. </w:t>
      </w:r>
    </w:p>
    <w:p w14:paraId="6D5CF97B" w14:textId="075E9F2D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Tento výrobek nerozebírejte ani neměňte jeho součásti. Hrozí poškození výrobku nebo úraz elektrickým proudem, zároveň dochází k porušení záručních podmínek. </w:t>
      </w:r>
    </w:p>
    <w:p w14:paraId="22DBE10B" w14:textId="540D2A7B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V nádrži na vodu nepoužívejte vodu o teplotě vyšší než 40 °C  </w:t>
      </w:r>
    </w:p>
    <w:p w14:paraId="47BE476E" w14:textId="4ED6F7C8" w:rsidR="00C72A7A" w:rsidRDefault="00C72A7A" w:rsidP="00C72A7A">
      <w:pPr>
        <w:pStyle w:val="Odstavecseseznamem"/>
        <w:numPr>
          <w:ilvl w:val="0"/>
          <w:numId w:val="15"/>
        </w:numPr>
      </w:pPr>
      <w:r>
        <w:lastRenderedPageBreak/>
        <w:t xml:space="preserve">Pokud je napájecí kabel nebo zástrčka poškozená, ihned vyměňte napájecí adaptér. </w:t>
      </w:r>
    </w:p>
    <w:p w14:paraId="69C719E8" w14:textId="6CCA7F7A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Výrobek nevhazujte do ohně ani do blízkosti tepelných zdrojů. Nenabíjejte jej, nepoužívejte ani neumisťujte do prostorů s vysokou teplotou. </w:t>
      </w:r>
    </w:p>
    <w:p w14:paraId="3F0998E4" w14:textId="4DB98C78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Nepoužívejte tento výrobek k jiným účelům než k čištění ústní dutiny. </w:t>
      </w:r>
    </w:p>
    <w:p w14:paraId="6E3B34F2" w14:textId="0F0C9379" w:rsidR="00C72A7A" w:rsidRDefault="00C72A7A" w:rsidP="00C72A7A">
      <w:pPr>
        <w:pStyle w:val="Odstavecseseznamem"/>
        <w:numPr>
          <w:ilvl w:val="0"/>
          <w:numId w:val="15"/>
        </w:numPr>
      </w:pPr>
      <w:r>
        <w:t>Netlačte trysku silně na dásně nebo zuby, aby nedošlo k</w:t>
      </w:r>
      <w:r w:rsidR="00654DB1">
        <w:t> </w:t>
      </w:r>
      <w:r>
        <w:t>po</w:t>
      </w:r>
      <w:r w:rsidR="00654DB1">
        <w:t>ranění dásní</w:t>
      </w:r>
      <w:r>
        <w:t xml:space="preserve">. </w:t>
      </w:r>
    </w:p>
    <w:p w14:paraId="5A61D379" w14:textId="11CADFD3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Umístěte tento výrobek na bezpečné místo, abyste zabránili pádu nebo vniknutí do vody. </w:t>
      </w:r>
    </w:p>
    <w:p w14:paraId="75FA9DFF" w14:textId="5171A7AF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Neponořujte tento výrobek do vody, aby nedošlo k poruše nebo vzniku požáru, úrazu elektrickým proudem, výbuchu a dalším nebezpečím. </w:t>
      </w:r>
    </w:p>
    <w:p w14:paraId="103AB6A0" w14:textId="2B576673" w:rsidR="00654DB1" w:rsidRDefault="00654DB1" w:rsidP="00654DB1">
      <w:pPr>
        <w:pStyle w:val="Odstavecseseznamem"/>
        <w:numPr>
          <w:ilvl w:val="0"/>
          <w:numId w:val="15"/>
        </w:numPr>
      </w:pPr>
      <w:r>
        <w:t>Pokud čistič zubů spadne během nabíjení nedopatřením do vody, ihned jej odpojte z elektrické zásuvky, poté vyjměte a vysušte výrobek.</w:t>
      </w:r>
    </w:p>
    <w:p w14:paraId="2A8C460F" w14:textId="73A9F518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Nezapojujte ani neodpojujte napájecí a nabíjecí zástrčku mokrýma rukama. </w:t>
      </w:r>
    </w:p>
    <w:p w14:paraId="5E577C59" w14:textId="3F5892F4" w:rsidR="00C72A7A" w:rsidRDefault="00C72A7A" w:rsidP="00FB0013">
      <w:pPr>
        <w:pStyle w:val="Odstavecseseznamem"/>
        <w:numPr>
          <w:ilvl w:val="0"/>
          <w:numId w:val="15"/>
        </w:numPr>
      </w:pPr>
      <w:r>
        <w:t xml:space="preserve">Před připojením napájecí zástrčky zkontrolujte, zda je </w:t>
      </w:r>
      <w:r w:rsidR="00151C9C">
        <w:t>napětí označené</w:t>
      </w:r>
      <w:r>
        <w:t xml:space="preserve"> na napájecím adaptéru odpovídá místnímu napětí. </w:t>
      </w:r>
    </w:p>
    <w:p w14:paraId="05A26243" w14:textId="6A848A35" w:rsidR="00C72A7A" w:rsidRDefault="00C72A7A" w:rsidP="00654DB1">
      <w:pPr>
        <w:pStyle w:val="Odstavecseseznamem"/>
        <w:numPr>
          <w:ilvl w:val="0"/>
          <w:numId w:val="15"/>
        </w:numPr>
      </w:pPr>
      <w:r>
        <w:t>Napájecí kabel nepoškozujte ani neupravujte, nenatahujte, neohýbejte ani nekruťte</w:t>
      </w:r>
      <w:r w:rsidR="00654DB1">
        <w:t xml:space="preserve"> </w:t>
      </w:r>
      <w:r>
        <w:t>napájecí kabel silou</w:t>
      </w:r>
      <w:r w:rsidR="00654DB1">
        <w:t>.</w:t>
      </w:r>
      <w:r>
        <w:t xml:space="preserve"> </w:t>
      </w:r>
      <w:r w:rsidR="00654DB1">
        <w:t>N</w:t>
      </w:r>
      <w:r>
        <w:t xml:space="preserve">a napájecí kabel </w:t>
      </w:r>
      <w:r w:rsidR="00654DB1">
        <w:t>ne</w:t>
      </w:r>
      <w:r>
        <w:t xml:space="preserve">pokládat těžké předměty nebo napájecí kabel </w:t>
      </w:r>
      <w:r w:rsidR="00654DB1">
        <w:t>ne</w:t>
      </w:r>
      <w:r>
        <w:t xml:space="preserve">zasekávat mezi předměty. </w:t>
      </w:r>
    </w:p>
    <w:p w14:paraId="41A05305" w14:textId="79B6F3FC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Neumisťujte výrobek, zejména napájecí kabel, do blízkosti horkých předmětů. </w:t>
      </w:r>
    </w:p>
    <w:p w14:paraId="3E9DC6E0" w14:textId="77777777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Před údržbou odpojte zástrčku napájení a nabíjecí zástrčku. </w:t>
      </w:r>
    </w:p>
    <w:p w14:paraId="45E353F8" w14:textId="443D43CD" w:rsidR="00C72A7A" w:rsidRDefault="00C72A7A" w:rsidP="00C72A7A">
      <w:pPr>
        <w:pStyle w:val="Odstavecseseznamem"/>
        <w:numPr>
          <w:ilvl w:val="0"/>
          <w:numId w:val="15"/>
        </w:numPr>
      </w:pPr>
      <w:r>
        <w:t>Výrobek neumisťujte na místa s</w:t>
      </w:r>
      <w:r w:rsidR="00654DB1">
        <w:t> </w:t>
      </w:r>
      <w:r>
        <w:t>vysokou</w:t>
      </w:r>
      <w:r w:rsidR="00654DB1">
        <w:t xml:space="preserve"> </w:t>
      </w:r>
      <w:r>
        <w:t xml:space="preserve">vlhkostí a vyhýbejte se přímému slunečnímu záření. </w:t>
      </w:r>
    </w:p>
    <w:p w14:paraId="3D192DB5" w14:textId="6C87ED0C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Nenabíjejte tento výrobek na horkých nebo vlhkých místech, jako jsou koupelny a toalety. </w:t>
      </w:r>
    </w:p>
    <w:p w14:paraId="06C8037C" w14:textId="4CF0D8D0" w:rsidR="00C72A7A" w:rsidRDefault="00C72A7A" w:rsidP="00360309">
      <w:pPr>
        <w:pStyle w:val="Odstavecseseznamem"/>
        <w:numPr>
          <w:ilvl w:val="0"/>
          <w:numId w:val="15"/>
        </w:numPr>
      </w:pPr>
      <w:r>
        <w:t xml:space="preserve">Pokud se </w:t>
      </w:r>
      <w:r w:rsidR="00654DB1">
        <w:t xml:space="preserve">výrobek </w:t>
      </w:r>
      <w:r>
        <w:t>delší dobu nepoužívá, odpojte napájecí zástrčku a nabíjecí zástrčku ze zásuvky</w:t>
      </w:r>
      <w:r w:rsidR="00654DB1">
        <w:t xml:space="preserve"> </w:t>
      </w:r>
      <w:r>
        <w:t xml:space="preserve">abyste předešli požáru nebo nebezpečí. </w:t>
      </w:r>
    </w:p>
    <w:p w14:paraId="54C5A579" w14:textId="3FEC85C8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Tento výrobek nemá žádné vyměnitelné nebo opravitelné díly. V případě potřeby opravy, </w:t>
      </w:r>
    </w:p>
    <w:p w14:paraId="3D69E3CE" w14:textId="77777777" w:rsidR="00C72A7A" w:rsidRDefault="00C72A7A" w:rsidP="00654DB1">
      <w:pPr>
        <w:pStyle w:val="Odstavecseseznamem"/>
      </w:pPr>
      <w:r>
        <w:t xml:space="preserve">vraťte jej prosím výrobci. </w:t>
      </w:r>
    </w:p>
    <w:p w14:paraId="22552F4D" w14:textId="19719032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Nepoužívejte, pokud není k dispozici tryska. </w:t>
      </w:r>
    </w:p>
    <w:p w14:paraId="3904722B" w14:textId="2693AA6C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Některé ústní vody mohou způsobit korozi tohoto výrobku, nepoužívejte je, prosím. </w:t>
      </w:r>
    </w:p>
    <w:p w14:paraId="7A9CA340" w14:textId="77777777" w:rsidR="00C72A7A" w:rsidRDefault="00C72A7A" w:rsidP="00654DB1">
      <w:pPr>
        <w:pStyle w:val="Odstavecseseznamem"/>
      </w:pPr>
      <w:r>
        <w:t xml:space="preserve">ústní vody v tomto výrobku. </w:t>
      </w:r>
    </w:p>
    <w:p w14:paraId="662FC0F7" w14:textId="2B5271FF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Tento výrobek není vhodný pro děti, kojence a obsluhu, která jej nebude používat, pokud nebude pod dohledem nebo nebude poučena osobou odpovědnou za jeho používání. </w:t>
      </w:r>
    </w:p>
    <w:p w14:paraId="510AA12A" w14:textId="77777777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bezpečnosti při používání tohoto výrobku. Uchovávejte jej prosím mimo dosah dětí a kojenců. Nepoužívejte jej jako hračku. </w:t>
      </w:r>
    </w:p>
    <w:p w14:paraId="1FD5B581" w14:textId="26E9FFCA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Pacienti s </w:t>
      </w:r>
      <w:proofErr w:type="spellStart"/>
      <w:r>
        <w:t>parodontálním</w:t>
      </w:r>
      <w:proofErr w:type="spellEnd"/>
      <w:r>
        <w:t xml:space="preserve"> onemocněním nebo ti, kteří v posledních 2 měsících podstoupili chirurgický zákrok v dutině ústní, se před použitím poraďte s lékařem. </w:t>
      </w:r>
    </w:p>
    <w:p w14:paraId="64A0E942" w14:textId="39C0C1CA" w:rsidR="00C72A7A" w:rsidRDefault="00C72A7A" w:rsidP="00C72A7A">
      <w:pPr>
        <w:pStyle w:val="Odstavecseseznamem"/>
        <w:numPr>
          <w:ilvl w:val="0"/>
          <w:numId w:val="15"/>
        </w:numPr>
      </w:pPr>
      <w:r>
        <w:t xml:space="preserve">Při připojování nebo odpojování napájecího zdroje nezapomeňte držet zástrčku místo napájecího kabelu. </w:t>
      </w:r>
    </w:p>
    <w:p w14:paraId="6C148D51" w14:textId="13D7BD49" w:rsidR="009F25B8" w:rsidRDefault="009F25B8" w:rsidP="009F25B8">
      <w:r>
        <w:br/>
      </w:r>
    </w:p>
    <w:p w14:paraId="7C5974A4" w14:textId="0EDCB3D0" w:rsidR="008C56FB" w:rsidRDefault="008C56FB" w:rsidP="009F25B8"/>
    <w:p w14:paraId="43EAEC55" w14:textId="26795471" w:rsidR="008C56FB" w:rsidRDefault="008C56FB" w:rsidP="009F25B8"/>
    <w:p w14:paraId="17A94B8B" w14:textId="54C3DAD4" w:rsidR="008C56FB" w:rsidRDefault="008C56FB" w:rsidP="009F25B8"/>
    <w:p w14:paraId="56B72363" w14:textId="4AD577BD" w:rsidR="00497309" w:rsidRDefault="00497309" w:rsidP="00037CEE"/>
    <w:p w14:paraId="7A5F6147" w14:textId="3823D5E8" w:rsidR="00497309" w:rsidRDefault="00497309" w:rsidP="00037CEE"/>
    <w:p w14:paraId="635A161E" w14:textId="77777777" w:rsidR="00497309" w:rsidRDefault="00497309">
      <w:r>
        <w:br w:type="page"/>
      </w:r>
    </w:p>
    <w:p w14:paraId="0C7BB010" w14:textId="2A4545B0" w:rsidR="00F7411A" w:rsidRPr="00234C63" w:rsidRDefault="00234C63">
      <w:pPr>
        <w:rPr>
          <w:bCs/>
        </w:rPr>
      </w:pPr>
      <w:r w:rsidRPr="00234C63">
        <w:rPr>
          <w:bCs/>
        </w:rPr>
        <w:lastRenderedPageBreak/>
        <w:t>ZÁRUKA</w:t>
      </w:r>
    </w:p>
    <w:p w14:paraId="023A695C" w14:textId="7DC7BF9A" w:rsidR="00E77CAA" w:rsidRDefault="00000000" w:rsidP="00E77CAA">
      <w:r>
        <w:t>Na výrobek se vztahuje standardní záruka dle platné legislativy.</w:t>
      </w:r>
      <w:r w:rsidR="00E77CAA">
        <w:br/>
        <w:t xml:space="preserve">Záruka se nevztahuje na spotřební díly (jako např. trysky, baterie apod.). </w:t>
      </w:r>
      <w:r w:rsidR="00E77CAA">
        <w:br/>
        <w:t xml:space="preserve">Přístroj je určen pro domácí použití, proto se záruka nevztahuje na průmyslové a komerční použití. </w:t>
      </w:r>
    </w:p>
    <w:p w14:paraId="6918A006" w14:textId="366FB5DB" w:rsidR="00E77CAA" w:rsidRDefault="00E77CAA" w:rsidP="00E77CAA">
      <w:r>
        <w:t xml:space="preserve"> </w:t>
      </w:r>
    </w:p>
    <w:p w14:paraId="4230B6A6" w14:textId="77777777" w:rsidR="00F52454" w:rsidRDefault="00F52454">
      <w:pPr>
        <w:rPr>
          <w:b/>
        </w:rPr>
      </w:pPr>
    </w:p>
    <w:p w14:paraId="4979D719" w14:textId="69FD14D9" w:rsidR="00F7411A" w:rsidRPr="00234C63" w:rsidRDefault="00234C63">
      <w:pPr>
        <w:rPr>
          <w:bCs/>
        </w:rPr>
      </w:pPr>
      <w:r w:rsidRPr="00234C63">
        <w:rPr>
          <w:bCs/>
        </w:rPr>
        <w:t>LIKVIDACE ZAŘÍZENÍ</w:t>
      </w:r>
    </w:p>
    <w:p w14:paraId="623DB014" w14:textId="76E47BD6" w:rsidR="00F7411A" w:rsidRDefault="00E77CAA">
      <w:r>
        <w:t>Tento výrobek používá dobíjecí baterie. Na konci životnosti výrobku před jeho likvidací nezapomeňte vyjmout baterii a recyklovat ji nebo zlikvidovat v souladu s místními předpisy o nakládání s odpady. Všechny části zařízení jsou klasifikovány jako elektroodpad, proto je vždy vhazujte do k tomu určených nádob. Nikdy nevhazujte do běžného komunálního odpadu.</w:t>
      </w:r>
    </w:p>
    <w:p w14:paraId="455DB280" w14:textId="77777777" w:rsidR="00764F64" w:rsidRDefault="00764F64">
      <w:pPr>
        <w:rPr>
          <w:b/>
        </w:rPr>
      </w:pPr>
    </w:p>
    <w:p w14:paraId="4B98123E" w14:textId="0E554EB1" w:rsidR="00F7411A" w:rsidRPr="00234C63" w:rsidRDefault="00234C63">
      <w:pPr>
        <w:rPr>
          <w:bCs/>
        </w:rPr>
      </w:pPr>
      <w:r w:rsidRPr="00234C63">
        <w:rPr>
          <w:bCs/>
        </w:rPr>
        <w:t>ZŘEKNUTÍ SE ODPOVĚDNOSTI</w:t>
      </w:r>
    </w:p>
    <w:p w14:paraId="2400AB5E" w14:textId="77777777" w:rsidR="00F7411A" w:rsidRPr="00F52454" w:rsidRDefault="00000000">
      <w:pPr>
        <w:rPr>
          <w:rFonts w:asciiTheme="minorHAnsi" w:hAnsiTheme="minorHAnsi" w:cstheme="minorHAnsi"/>
        </w:rPr>
      </w:pPr>
      <w:r w:rsidRPr="00F52454">
        <w:rPr>
          <w:rFonts w:asciiTheme="minorHAnsi" w:hAnsiTheme="minorHAnsi" w:cstheme="minorHAnsi"/>
        </w:rPr>
        <w:t>Výrobce má právo zlepšovat technologii výrobku popsaného v této specifikaci. Jakékoliv změny mohou být prováděny bez předchozího upozornění.</w:t>
      </w:r>
    </w:p>
    <w:p w14:paraId="48BAFCA1" w14:textId="77777777" w:rsidR="00F7411A" w:rsidRDefault="00F7411A"/>
    <w:p w14:paraId="487A9144" w14:textId="4946B0D1" w:rsidR="00F7411A" w:rsidRDefault="00000000">
      <w:r>
        <w:rPr>
          <w:b/>
          <w:highlight w:val="white"/>
        </w:rPr>
        <w:t>Výrobce</w:t>
      </w:r>
      <w:r>
        <w:rPr>
          <w:highlight w:val="white"/>
        </w:rPr>
        <w:t>: </w:t>
      </w:r>
      <w:proofErr w:type="spellStart"/>
      <w:r w:rsidR="00151C9C" w:rsidRPr="00151C9C">
        <w:t>Dongguan</w:t>
      </w:r>
      <w:proofErr w:type="spellEnd"/>
      <w:r w:rsidR="00151C9C" w:rsidRPr="00151C9C">
        <w:t xml:space="preserve"> </w:t>
      </w:r>
      <w:proofErr w:type="spellStart"/>
      <w:r w:rsidR="00151C9C" w:rsidRPr="00151C9C">
        <w:t>Meifan</w:t>
      </w:r>
      <w:proofErr w:type="spellEnd"/>
      <w:r w:rsidR="00151C9C" w:rsidRPr="00151C9C">
        <w:t xml:space="preserve"> </w:t>
      </w:r>
      <w:proofErr w:type="spellStart"/>
      <w:r w:rsidR="00151C9C" w:rsidRPr="00151C9C">
        <w:t>Electronic</w:t>
      </w:r>
      <w:proofErr w:type="spellEnd"/>
      <w:r w:rsidR="00151C9C" w:rsidRPr="00151C9C">
        <w:t xml:space="preserve"> Technology Co. </w:t>
      </w:r>
      <w:proofErr w:type="spellStart"/>
      <w:r w:rsidR="00151C9C" w:rsidRPr="00151C9C">
        <w:t>Company</w:t>
      </w:r>
      <w:proofErr w:type="spellEnd"/>
      <w:r w:rsidR="00151C9C" w:rsidRPr="00151C9C">
        <w:t xml:space="preserve"> No.230, </w:t>
      </w:r>
      <w:proofErr w:type="spellStart"/>
      <w:r w:rsidR="00151C9C" w:rsidRPr="00151C9C">
        <w:t>Dongfanghong</w:t>
      </w:r>
      <w:proofErr w:type="spellEnd"/>
      <w:r w:rsidR="00151C9C" w:rsidRPr="00151C9C">
        <w:t xml:space="preserve"> </w:t>
      </w:r>
      <w:proofErr w:type="spellStart"/>
      <w:r w:rsidR="00151C9C" w:rsidRPr="00151C9C">
        <w:t>Lane</w:t>
      </w:r>
      <w:proofErr w:type="spellEnd"/>
      <w:r w:rsidR="00151C9C" w:rsidRPr="00151C9C">
        <w:t xml:space="preserve"> 1, </w:t>
      </w:r>
      <w:proofErr w:type="spellStart"/>
      <w:r w:rsidR="00151C9C" w:rsidRPr="00151C9C">
        <w:t>Tangxia</w:t>
      </w:r>
      <w:proofErr w:type="spellEnd"/>
      <w:r w:rsidR="00151C9C" w:rsidRPr="00151C9C">
        <w:t xml:space="preserve"> </w:t>
      </w:r>
      <w:proofErr w:type="spellStart"/>
      <w:r w:rsidR="00151C9C" w:rsidRPr="00151C9C">
        <w:t>Town</w:t>
      </w:r>
      <w:proofErr w:type="spellEnd"/>
      <w:r w:rsidR="00151C9C" w:rsidRPr="00151C9C">
        <w:t xml:space="preserve">, </w:t>
      </w:r>
      <w:proofErr w:type="spellStart"/>
      <w:r w:rsidR="00151C9C" w:rsidRPr="00151C9C">
        <w:t>Dongguan</w:t>
      </w:r>
      <w:proofErr w:type="spellEnd"/>
      <w:r w:rsidR="00151C9C" w:rsidRPr="00151C9C">
        <w:t xml:space="preserve"> City</w:t>
      </w:r>
      <w:r w:rsidRPr="005E0A0F">
        <w:rPr>
          <w:highlight w:val="red"/>
        </w:rPr>
        <w:br/>
      </w:r>
      <w:r>
        <w:br/>
      </w:r>
      <w:r>
        <w:rPr>
          <w:b/>
          <w:highlight w:val="white"/>
        </w:rPr>
        <w:t>Distributor</w:t>
      </w:r>
      <w:r>
        <w:rPr>
          <w:highlight w:val="white"/>
        </w:rPr>
        <w:t xml:space="preserve">: </w:t>
      </w:r>
      <w:proofErr w:type="spellStart"/>
      <w:r>
        <w:rPr>
          <w:highlight w:val="white"/>
        </w:rPr>
        <w:t>Bombex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Company</w:t>
      </w:r>
      <w:proofErr w:type="spellEnd"/>
      <w:r>
        <w:rPr>
          <w:highlight w:val="white"/>
        </w:rPr>
        <w:t xml:space="preserve"> s.r.o., Rybná 716/24, Staré Město, 110 00 Praha 1, Česká republika.</w:t>
      </w:r>
    </w:p>
    <w:sectPr w:rsidR="00F741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FC"/>
    <w:multiLevelType w:val="hybridMultilevel"/>
    <w:tmpl w:val="25E05FCE"/>
    <w:lvl w:ilvl="0" w:tplc="551A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BC0"/>
    <w:multiLevelType w:val="multilevel"/>
    <w:tmpl w:val="4FAE3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1BAF"/>
    <w:multiLevelType w:val="hybridMultilevel"/>
    <w:tmpl w:val="B76AF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136"/>
    <w:multiLevelType w:val="multilevel"/>
    <w:tmpl w:val="29F4C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1CCE"/>
    <w:multiLevelType w:val="hybridMultilevel"/>
    <w:tmpl w:val="594892AA"/>
    <w:lvl w:ilvl="0" w:tplc="0C686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1639"/>
    <w:multiLevelType w:val="multilevel"/>
    <w:tmpl w:val="981AC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0103"/>
    <w:multiLevelType w:val="hybridMultilevel"/>
    <w:tmpl w:val="B28AE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D7FA9"/>
    <w:multiLevelType w:val="hybridMultilevel"/>
    <w:tmpl w:val="98C8B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04099"/>
    <w:multiLevelType w:val="hybridMultilevel"/>
    <w:tmpl w:val="F528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F56"/>
    <w:multiLevelType w:val="hybridMultilevel"/>
    <w:tmpl w:val="B76AF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64C42"/>
    <w:multiLevelType w:val="hybridMultilevel"/>
    <w:tmpl w:val="F5F42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E4E83"/>
    <w:multiLevelType w:val="hybridMultilevel"/>
    <w:tmpl w:val="5CEE986C"/>
    <w:lvl w:ilvl="0" w:tplc="551A5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33450"/>
    <w:multiLevelType w:val="hybridMultilevel"/>
    <w:tmpl w:val="29F869CA"/>
    <w:lvl w:ilvl="0" w:tplc="722A21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F2F83"/>
    <w:multiLevelType w:val="multilevel"/>
    <w:tmpl w:val="C268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1B38"/>
    <w:multiLevelType w:val="hybridMultilevel"/>
    <w:tmpl w:val="4F0E2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4725">
    <w:abstractNumId w:val="5"/>
  </w:num>
  <w:num w:numId="2" w16cid:durableId="380056461">
    <w:abstractNumId w:val="1"/>
  </w:num>
  <w:num w:numId="3" w16cid:durableId="340740338">
    <w:abstractNumId w:val="13"/>
  </w:num>
  <w:num w:numId="4" w16cid:durableId="1499073154">
    <w:abstractNumId w:val="3"/>
  </w:num>
  <w:num w:numId="5" w16cid:durableId="948703614">
    <w:abstractNumId w:val="12"/>
  </w:num>
  <w:num w:numId="6" w16cid:durableId="976912197">
    <w:abstractNumId w:val="2"/>
  </w:num>
  <w:num w:numId="7" w16cid:durableId="1352610487">
    <w:abstractNumId w:val="9"/>
  </w:num>
  <w:num w:numId="8" w16cid:durableId="1852138615">
    <w:abstractNumId w:val="10"/>
  </w:num>
  <w:num w:numId="9" w16cid:durableId="656229085">
    <w:abstractNumId w:val="6"/>
  </w:num>
  <w:num w:numId="10" w16cid:durableId="338896682">
    <w:abstractNumId w:val="0"/>
  </w:num>
  <w:num w:numId="11" w16cid:durableId="1634212954">
    <w:abstractNumId w:val="7"/>
  </w:num>
  <w:num w:numId="12" w16cid:durableId="1967857477">
    <w:abstractNumId w:val="8"/>
  </w:num>
  <w:num w:numId="13" w16cid:durableId="2087914592">
    <w:abstractNumId w:val="11"/>
  </w:num>
  <w:num w:numId="14" w16cid:durableId="171797204">
    <w:abstractNumId w:val="4"/>
  </w:num>
  <w:num w:numId="15" w16cid:durableId="1693189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1A"/>
    <w:rsid w:val="00037CEE"/>
    <w:rsid w:val="000C31D0"/>
    <w:rsid w:val="000C6225"/>
    <w:rsid w:val="00125321"/>
    <w:rsid w:val="00151C9C"/>
    <w:rsid w:val="001632A9"/>
    <w:rsid w:val="00164F72"/>
    <w:rsid w:val="001B6942"/>
    <w:rsid w:val="00234C63"/>
    <w:rsid w:val="00304322"/>
    <w:rsid w:val="003059FC"/>
    <w:rsid w:val="00306564"/>
    <w:rsid w:val="00393759"/>
    <w:rsid w:val="00434C35"/>
    <w:rsid w:val="0045537A"/>
    <w:rsid w:val="00473DE0"/>
    <w:rsid w:val="00473F7E"/>
    <w:rsid w:val="0048376C"/>
    <w:rsid w:val="00486857"/>
    <w:rsid w:val="00497309"/>
    <w:rsid w:val="005B0972"/>
    <w:rsid w:val="005E0A0F"/>
    <w:rsid w:val="00654DB1"/>
    <w:rsid w:val="006741E8"/>
    <w:rsid w:val="006D5994"/>
    <w:rsid w:val="00702A3B"/>
    <w:rsid w:val="00716BFE"/>
    <w:rsid w:val="00764F64"/>
    <w:rsid w:val="00777BBF"/>
    <w:rsid w:val="007B0157"/>
    <w:rsid w:val="007D78B8"/>
    <w:rsid w:val="0083470E"/>
    <w:rsid w:val="00842123"/>
    <w:rsid w:val="008549DB"/>
    <w:rsid w:val="008C56FB"/>
    <w:rsid w:val="0091207A"/>
    <w:rsid w:val="00980CA9"/>
    <w:rsid w:val="009C0FFD"/>
    <w:rsid w:val="009F25B8"/>
    <w:rsid w:val="00AB359A"/>
    <w:rsid w:val="00B55C0E"/>
    <w:rsid w:val="00B86226"/>
    <w:rsid w:val="00B96621"/>
    <w:rsid w:val="00C03928"/>
    <w:rsid w:val="00C07E00"/>
    <w:rsid w:val="00C13BF5"/>
    <w:rsid w:val="00C72A7A"/>
    <w:rsid w:val="00CC3B3F"/>
    <w:rsid w:val="00CD6D49"/>
    <w:rsid w:val="00CE1228"/>
    <w:rsid w:val="00CE7FCB"/>
    <w:rsid w:val="00D0541B"/>
    <w:rsid w:val="00D47E51"/>
    <w:rsid w:val="00D5714A"/>
    <w:rsid w:val="00DD21AB"/>
    <w:rsid w:val="00DE40AA"/>
    <w:rsid w:val="00E10970"/>
    <w:rsid w:val="00E61AF9"/>
    <w:rsid w:val="00E774B2"/>
    <w:rsid w:val="00E77CAA"/>
    <w:rsid w:val="00F04F2C"/>
    <w:rsid w:val="00F52454"/>
    <w:rsid w:val="00F6702B"/>
    <w:rsid w:val="00F7411A"/>
    <w:rsid w:val="00F962C7"/>
    <w:rsid w:val="00F97542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04E"/>
  <w15:docId w15:val="{177C0AB6-84DB-4119-87D1-9F55171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B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eformattedText">
    <w:name w:val="Preformatted Text"/>
    <w:basedOn w:val="Normln"/>
    <w:qFormat/>
    <w:rsid w:val="009B30F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074C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4E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E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E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E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EB3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29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29288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4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68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9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7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25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57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39915">
                                                                              <w:marLeft w:val="0"/>
                                                                              <w:marRight w:val="165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5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26146">
                                                                                      <w:marLeft w:val="-165"/>
                                                                                      <w:marRight w:val="-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4842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568293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8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20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1250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7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8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1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34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14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40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32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8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3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8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30895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03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58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1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9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0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24295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3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2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42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32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4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34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72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8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7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96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84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6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66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81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8828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75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6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62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06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86767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88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8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74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98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7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4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9489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54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8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7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74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7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16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7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86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05743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21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53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4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5157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60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7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96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8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98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8669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4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5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1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8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153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462127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7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481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1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4612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32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4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92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58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9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91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26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4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50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1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17565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3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6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3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07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955096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545657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8560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13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4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5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9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54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0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3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24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07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10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178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15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57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86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7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50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00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3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4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5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1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740915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11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9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35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72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19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63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6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8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48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7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95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+/G1wicTtnBuPSHNhOHDWQG45w==">AMUW2mUxF4MU6/c6D1Si4/Y/99KS11pf3twHcRRUp6cEJNJM8+iU7aiR+a9i57O3DWe14Duf3QH6pUkFVXoQQvn+bzaQGRLtkqmH/J2b3FHZxQfhXQ0FDSM=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Křepelka Jaroslav</dc:creator>
  <cp:lastModifiedBy>Jiří Hon</cp:lastModifiedBy>
  <cp:revision>4</cp:revision>
  <dcterms:created xsi:type="dcterms:W3CDTF">2023-03-10T11:27:00Z</dcterms:created>
  <dcterms:modified xsi:type="dcterms:W3CDTF">2023-03-10T16:16:00Z</dcterms:modified>
</cp:coreProperties>
</file>